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8538" w14:textId="77777777"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806682" w14:paraId="776B53AA" w14:textId="77777777" w:rsidTr="00CC182D">
        <w:trPr>
          <w:trHeight w:val="565"/>
        </w:trPr>
        <w:tc>
          <w:tcPr>
            <w:tcW w:w="1620" w:type="dxa"/>
          </w:tcPr>
          <w:p w14:paraId="1FC1B58C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14:paraId="655E8D9B" w14:textId="77777777" w:rsidR="00B3723F" w:rsidRPr="00806682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723F" w:rsidRPr="00806682" w14:paraId="7CCF8EED" w14:textId="77777777" w:rsidTr="003C1069">
        <w:trPr>
          <w:trHeight w:val="537"/>
        </w:trPr>
        <w:tc>
          <w:tcPr>
            <w:tcW w:w="1620" w:type="dxa"/>
          </w:tcPr>
          <w:p w14:paraId="6B759139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14:paraId="18512A46" w14:textId="244BE2F5" w:rsidR="00B3723F" w:rsidRPr="00806682" w:rsidRDefault="00D92D63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B3723F" w:rsidRPr="00806682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</w:tr>
      <w:tr w:rsidR="00B3723F" w:rsidRPr="00806682" w14:paraId="4C4A7AAB" w14:textId="77777777" w:rsidTr="002439CE">
        <w:trPr>
          <w:trHeight w:val="671"/>
        </w:trPr>
        <w:tc>
          <w:tcPr>
            <w:tcW w:w="1620" w:type="dxa"/>
          </w:tcPr>
          <w:p w14:paraId="41AB0F96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14:paraId="3EB4E5F7" w14:textId="77777777" w:rsidR="00B3723F" w:rsidRPr="00806682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sz w:val="28"/>
                <w:szCs w:val="28"/>
              </w:rPr>
              <w:t>2 класс - 34 ч  (1 час</w:t>
            </w:r>
            <w:r w:rsidR="00B3723F" w:rsidRPr="008066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14:paraId="3CE71A1C" w14:textId="77777777" w:rsidR="00B3723F" w:rsidRPr="00806682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sz w:val="28"/>
                <w:szCs w:val="28"/>
              </w:rPr>
              <w:t>3 класс 34 ч  (1 час</w:t>
            </w:r>
            <w:r w:rsidR="00B3723F" w:rsidRPr="008066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14:paraId="08E174CC" w14:textId="77777777" w:rsidR="00B3723F" w:rsidRPr="00806682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sz w:val="28"/>
                <w:szCs w:val="28"/>
              </w:rPr>
              <w:t>4 класс - 34 ч  (1 час</w:t>
            </w:r>
            <w:r w:rsidR="00B3723F" w:rsidRPr="008066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806682" w14:paraId="74B7E9C2" w14:textId="77777777" w:rsidTr="00DA4200">
        <w:trPr>
          <w:trHeight w:val="405"/>
        </w:trPr>
        <w:tc>
          <w:tcPr>
            <w:tcW w:w="1620" w:type="dxa"/>
          </w:tcPr>
          <w:p w14:paraId="6050D3AD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14:paraId="17D580B9" w14:textId="77777777" w:rsidR="00B3723F" w:rsidRPr="00806682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ЧОУ НЭПШ г.Кирова</w:t>
            </w:r>
          </w:p>
        </w:tc>
      </w:tr>
      <w:tr w:rsidR="00B3723F" w:rsidRPr="00806682" w14:paraId="2BDC8D38" w14:textId="77777777" w:rsidTr="00397243">
        <w:trPr>
          <w:trHeight w:val="1239"/>
        </w:trPr>
        <w:tc>
          <w:tcPr>
            <w:tcW w:w="1620" w:type="dxa"/>
          </w:tcPr>
          <w:p w14:paraId="4E8FAC4A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14:paraId="78D1739D" w14:textId="77777777" w:rsidR="00D611F9" w:rsidRPr="00D611F9" w:rsidRDefault="00D611F9" w:rsidP="00D611F9">
            <w:pPr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 для 1 – 4. </w:t>
            </w:r>
          </w:p>
          <w:p w14:paraId="164D3AFC" w14:textId="77777777" w:rsidR="00B3723F" w:rsidRPr="00806682" w:rsidRDefault="00D611F9" w:rsidP="00D611F9">
            <w:pPr>
              <w:tabs>
                <w:tab w:val="left" w:pos="12333"/>
                <w:tab w:val="left" w:pos="12758"/>
              </w:tabs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разработана в рамках УМК «Планета Знаний» по изобразительному искусству  для 1-4 классов к учебникам </w:t>
            </w:r>
            <w:r w:rsidRPr="00D611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Н.М.Сокольниковой </w:t>
            </w:r>
            <w:r w:rsidRPr="00D611F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.Изобразительное искусство. 1-4 классы.  М-  АСТ «Астрель»</w:t>
            </w:r>
            <w:r w:rsidRPr="00D611F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B3723F" w:rsidRPr="00806682" w14:paraId="4F1B44A6" w14:textId="77777777" w:rsidTr="00DA4200">
        <w:trPr>
          <w:trHeight w:val="424"/>
        </w:trPr>
        <w:tc>
          <w:tcPr>
            <w:tcW w:w="1620" w:type="dxa"/>
          </w:tcPr>
          <w:p w14:paraId="4722759C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14:paraId="1006BA77" w14:textId="77777777" w:rsidR="00D611F9" w:rsidRPr="00806682" w:rsidRDefault="00D611F9" w:rsidP="00D611F9">
            <w:pPr>
              <w:spacing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D2C2412" w14:textId="77777777" w:rsidR="00806682" w:rsidRPr="00650D68" w:rsidRDefault="00806682" w:rsidP="00806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программы «Изобразительное искусство» соответствует следующим целям:</w:t>
            </w:r>
          </w:p>
          <w:p w14:paraId="5170B342" w14:textId="77777777" w:rsidR="00806682" w:rsidRPr="00806682" w:rsidRDefault="00806682" w:rsidP="0080668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школьников к миру изобразительного искусства, развитие их творчества и духовной культуры;</w:t>
            </w:r>
          </w:p>
          <w:p w14:paraId="6B99DA65" w14:textId="77777777" w:rsidR="00806682" w:rsidRPr="00806682" w:rsidRDefault="00806682" w:rsidP="0080668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 первичных знаний о мире пластических искусств: изобразительном, декоративно-прикладном,  архитектуре,  дизайне;  о  формах  их  бытования  в повседневном окружении ребёнка;</w:t>
            </w:r>
          </w:p>
          <w:p w14:paraId="085C325B" w14:textId="77777777" w:rsidR="00806682" w:rsidRPr="00806682" w:rsidRDefault="00806682" w:rsidP="0080668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 эмоциональной  отзывчивости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      </w:r>
          </w:p>
          <w:p w14:paraId="540482A2" w14:textId="77777777" w:rsidR="00806682" w:rsidRPr="00650D68" w:rsidRDefault="00806682" w:rsidP="00806682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«Изобразительное искусство» позволяет решать следующие задачи:</w:t>
            </w:r>
          </w:p>
          <w:p w14:paraId="4C1455D2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первоначальные представления о роли изобразительного искусства в жизни человека, в его духовно-нравственном развитии;</w:t>
            </w:r>
          </w:p>
          <w:p w14:paraId="432D3261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познавательный интерес и положительное отношение к изобразительному </w:t>
            </w: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искусству, народному и декоративно-прикладному искусству, архитектуре и дизайну;</w:t>
            </w:r>
          </w:p>
          <w:p w14:paraId="37F28BF4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шедеврами русского и зарубежного изобразительного искусства;</w:t>
            </w:r>
          </w:p>
          <w:p w14:paraId="6EEFEBE0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</w:t>
            </w:r>
          </w:p>
          <w:p w14:paraId="0538E139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</w:t>
            </w:r>
          </w:p>
          <w:p w14:paraId="7224EA19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      </w:r>
          </w:p>
          <w:p w14:paraId="0D35A93C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теоретическим и практическим основам рисунка, живописи, композиции, лепки;</w:t>
            </w:r>
          </w:p>
          <w:p w14:paraId="5EAA28DA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основам народного и декоративно-прикладного искусства;</w:t>
            </w:r>
          </w:p>
          <w:p w14:paraId="40EE2D07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основам дизайна (элементам проектирования, конструирования, макетирования и моделирования; чувству стиля);</w:t>
            </w:r>
          </w:p>
          <w:p w14:paraId="0C424CB9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развить  у школьников способность выражать в творческих работах своё отношение к окружающему миру;</w:t>
            </w:r>
          </w:p>
          <w:p w14:paraId="66860D40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  элементарным  умениям,  навыкам,  способам  художественной деятельности;</w:t>
            </w:r>
          </w:p>
          <w:p w14:paraId="3FB74B5C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      </w:r>
          </w:p>
          <w:p w14:paraId="75D2CC9B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обучить способам изображения растений, животных, пейзажа, портрета и фигуры человека на плоскости или в объёме;</w:t>
            </w:r>
          </w:p>
          <w:p w14:paraId="33003B63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      </w:r>
          </w:p>
          <w:p w14:paraId="2AF32027" w14:textId="77777777" w:rsidR="00806682" w:rsidRPr="00806682" w:rsidRDefault="00806682" w:rsidP="0080668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682">
              <w:rPr>
                <w:rFonts w:ascii="Times New Roman" w:eastAsia="Calibri" w:hAnsi="Times New Roman" w:cs="Times New Roman"/>
                <w:sz w:val="28"/>
                <w:szCs w:val="28"/>
              </w:rPr>
              <w:t>развить эмоционально-эстетическую и нравственную сферы личности.</w:t>
            </w:r>
          </w:p>
          <w:p w14:paraId="4C25542E" w14:textId="77777777" w:rsidR="00B3723F" w:rsidRPr="00806682" w:rsidRDefault="00B3723F" w:rsidP="00D611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256946" w14:textId="77777777" w:rsidR="00DA4200" w:rsidRPr="00806682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806682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806682" w14:paraId="614F9E33" w14:textId="77777777" w:rsidTr="007F60B7">
        <w:trPr>
          <w:trHeight w:val="1239"/>
        </w:trPr>
        <w:tc>
          <w:tcPr>
            <w:tcW w:w="1844" w:type="dxa"/>
          </w:tcPr>
          <w:p w14:paraId="0A447B86" w14:textId="77777777"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14:paraId="0E070FC5" w14:textId="2A318F03" w:rsidR="00B3723F" w:rsidRPr="00806682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066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622DDC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34 ч</w:t>
            </w:r>
            <w:r w:rsidR="00DA4200" w:rsidRPr="008066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14:paraId="3FF4B0B0" w14:textId="77777777" w:rsidR="00806682" w:rsidRPr="00806682" w:rsidRDefault="00806682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066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Виды</w:t>
            </w:r>
            <w:r w:rsidR="00656927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изобразительного искусства</w:t>
            </w:r>
            <w:r w:rsidR="00B61A1A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="00656927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14ч</w:t>
            </w:r>
          </w:p>
          <w:p w14:paraId="292B2BA7" w14:textId="77777777" w:rsidR="00806682" w:rsidRPr="00806682" w:rsidRDefault="00656927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Декоративное искусство </w:t>
            </w:r>
            <w:r w:rsidR="00B61A1A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8ч</w:t>
            </w:r>
          </w:p>
          <w:p w14:paraId="783665BB" w14:textId="77777777" w:rsidR="00806682" w:rsidRPr="00806682" w:rsidRDefault="00656927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Народное искусство</w:t>
            </w:r>
            <w:r w:rsidR="00B61A1A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7ч</w:t>
            </w:r>
          </w:p>
          <w:p w14:paraId="59E99C63" w14:textId="77777777" w:rsidR="00806682" w:rsidRPr="00806682" w:rsidRDefault="00B61A1A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Мир дизайна и архитектуры - </w:t>
            </w:r>
            <w:r w:rsidR="00656927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5ч</w:t>
            </w:r>
          </w:p>
          <w:p w14:paraId="722159B4" w14:textId="77777777" w:rsidR="00D611F9" w:rsidRPr="00806682" w:rsidRDefault="00D611F9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47B4322" w14:textId="77777777" w:rsidR="00DA4200" w:rsidRPr="00806682" w:rsidRDefault="00622DD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(34 ч</w:t>
            </w:r>
            <w:r w:rsidR="00DA4200" w:rsidRPr="008066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14:paraId="07CB22D5" w14:textId="77777777" w:rsidR="00806682" w:rsidRPr="00806682" w:rsidRDefault="00806682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66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Мир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изобразительного искусства</w:t>
            </w:r>
            <w:r w:rsidR="00B61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13ч</w:t>
            </w:r>
          </w:p>
          <w:p w14:paraId="1703F0B1" w14:textId="77777777" w:rsidR="00806682" w:rsidRPr="00806682" w:rsidRDefault="00656927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Мир народного искусства</w:t>
            </w:r>
            <w:r w:rsidR="00B61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6ч</w:t>
            </w:r>
          </w:p>
          <w:p w14:paraId="0D356955" w14:textId="77777777" w:rsidR="00806682" w:rsidRPr="00806682" w:rsidRDefault="00B61A1A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Мир декоративного искусства -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9ч</w:t>
            </w:r>
          </w:p>
          <w:p w14:paraId="551689BD" w14:textId="77777777" w:rsidR="00DA4200" w:rsidRPr="00806682" w:rsidRDefault="00656927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Мир архитектуры и дизайна</w:t>
            </w:r>
            <w:r w:rsidR="00B61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6ч</w:t>
            </w:r>
          </w:p>
          <w:p w14:paraId="5CAF09C6" w14:textId="77777777" w:rsidR="00806682" w:rsidRPr="00806682" w:rsidRDefault="00806682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14:paraId="4216E345" w14:textId="77777777" w:rsidR="00DA4200" w:rsidRPr="00806682" w:rsidRDefault="00622DD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(34 ч</w:t>
            </w:r>
            <w:r w:rsidR="00DA4200" w:rsidRPr="008066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14:paraId="0319AEF4" w14:textId="77777777" w:rsidR="00806682" w:rsidRPr="00806682" w:rsidRDefault="00806682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66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Виды и жанры </w:t>
            </w:r>
            <w:r w:rsidR="00B61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изобразительного искусства -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 ч</w:t>
            </w:r>
          </w:p>
          <w:p w14:paraId="0B5974CD" w14:textId="77777777" w:rsidR="00806682" w:rsidRPr="00806682" w:rsidRDefault="00B61A1A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Декоративное искусство -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8ч</w:t>
            </w:r>
          </w:p>
          <w:p w14:paraId="01E28BC2" w14:textId="77777777" w:rsidR="00806682" w:rsidRPr="00806682" w:rsidRDefault="00B61A1A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Народное искусство -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7ч</w:t>
            </w:r>
          </w:p>
          <w:p w14:paraId="6B184D2F" w14:textId="77777777" w:rsidR="00806682" w:rsidRPr="00806682" w:rsidRDefault="00806682" w:rsidP="00806682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66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Мир архитектуры и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дизайна </w:t>
            </w:r>
            <w:r w:rsidR="00B61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6569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4ч</w:t>
            </w:r>
          </w:p>
          <w:p w14:paraId="1E55EC1C" w14:textId="77777777" w:rsidR="00B3723F" w:rsidRPr="00806682" w:rsidRDefault="00B3723F" w:rsidP="00D611F9">
            <w:pPr>
              <w:widowControl w:val="0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74F4ED" w14:textId="77777777" w:rsidR="00DA4200" w:rsidRPr="00806682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806682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FE4FF3E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5F20AA83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033A5E40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713E7DFC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05742A5C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5489AE90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14:paraId="40FAAB6B" w14:textId="77777777"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sectPr w:rsidR="00B3723F" w:rsidRPr="00806682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65CBA"/>
    <w:rsid w:val="000761A0"/>
    <w:rsid w:val="000C4273"/>
    <w:rsid w:val="0016460B"/>
    <w:rsid w:val="00622DDC"/>
    <w:rsid w:val="00650D68"/>
    <w:rsid w:val="00656927"/>
    <w:rsid w:val="006A38CD"/>
    <w:rsid w:val="007F60B7"/>
    <w:rsid w:val="00806682"/>
    <w:rsid w:val="00B3723F"/>
    <w:rsid w:val="00B61A1A"/>
    <w:rsid w:val="00BB1068"/>
    <w:rsid w:val="00D1263C"/>
    <w:rsid w:val="00D32BBF"/>
    <w:rsid w:val="00D611F9"/>
    <w:rsid w:val="00D92D63"/>
    <w:rsid w:val="00DA420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5E12"/>
  <w15:docId w15:val="{6C49233B-FF9C-45F4-9BE2-313E456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12</cp:revision>
  <dcterms:created xsi:type="dcterms:W3CDTF">2022-02-10T18:31:00Z</dcterms:created>
  <dcterms:modified xsi:type="dcterms:W3CDTF">2022-11-24T11:30:00Z</dcterms:modified>
</cp:coreProperties>
</file>