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AD6" w14:textId="77777777" w:rsidR="006C6328" w:rsidRPr="006C6328" w:rsidRDefault="00063B09">
      <w:pPr>
        <w:spacing w:after="313" w:line="237" w:lineRule="auto"/>
        <w:ind w:left="910" w:right="868" w:firstLine="93"/>
        <w:jc w:val="center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6C6328">
        <w:rPr>
          <w:rFonts w:ascii="Times New Roman" w:eastAsia="Times New Roman" w:hAnsi="Times New Roman" w:cs="Times New Roman"/>
          <w:b/>
          <w:bCs/>
          <w:sz w:val="24"/>
          <w:lang w:val="ru-RU"/>
        </w:rPr>
        <w:t xml:space="preserve">ПРИКАЗ </w:t>
      </w:r>
    </w:p>
    <w:p w14:paraId="2FEB31CD" w14:textId="40E0FCBB" w:rsidR="004F666D" w:rsidRPr="006C6328" w:rsidRDefault="00063B09">
      <w:pPr>
        <w:spacing w:after="313" w:line="237" w:lineRule="auto"/>
        <w:ind w:left="910" w:right="868" w:firstLine="93"/>
        <w:jc w:val="center"/>
        <w:rPr>
          <w:b/>
          <w:bCs/>
          <w:lang w:val="ru-RU"/>
        </w:rPr>
      </w:pPr>
      <w:r w:rsidRPr="006C6328">
        <w:rPr>
          <w:rFonts w:ascii="Times New Roman" w:eastAsia="Times New Roman" w:hAnsi="Times New Roman" w:cs="Times New Roman"/>
          <w:b/>
          <w:bCs/>
          <w:sz w:val="24"/>
          <w:lang w:val="ru-RU"/>
        </w:rPr>
        <w:t>директора ЧОУ «Начальная школа «Юный гражданин» с изучением основ экономики и права»</w:t>
      </w:r>
    </w:p>
    <w:p w14:paraId="6CE24DA0" w14:textId="77777777" w:rsidR="004F666D" w:rsidRPr="00211AC4" w:rsidRDefault="00063B09">
      <w:pPr>
        <w:tabs>
          <w:tab w:val="right" w:pos="7745"/>
        </w:tabs>
        <w:spacing w:after="1883" w:line="265" w:lineRule="auto"/>
        <w:rPr>
          <w:lang w:val="ru-RU"/>
        </w:rPr>
      </w:pPr>
      <w:r w:rsidRPr="00211AC4">
        <w:rPr>
          <w:rFonts w:ascii="Times New Roman" w:eastAsia="Times New Roman" w:hAnsi="Times New Roman" w:cs="Times New Roman"/>
          <w:sz w:val="24"/>
          <w:lang w:val="ru-RU"/>
        </w:rPr>
        <w:t>26.12.2022 года</w:t>
      </w:r>
      <w:r w:rsidRPr="00211AC4">
        <w:rPr>
          <w:rFonts w:ascii="Times New Roman" w:eastAsia="Times New Roman" w:hAnsi="Times New Roman" w:cs="Times New Roman"/>
          <w:sz w:val="24"/>
          <w:lang w:val="ru-RU"/>
        </w:rPr>
        <w:tab/>
        <w:t>№ 57</w:t>
      </w:r>
    </w:p>
    <w:p w14:paraId="40C8F041" w14:textId="77777777" w:rsidR="004F666D" w:rsidRPr="00211AC4" w:rsidRDefault="00063B09">
      <w:pPr>
        <w:spacing w:after="118" w:line="265" w:lineRule="auto"/>
        <w:ind w:left="622" w:hanging="10"/>
        <w:rPr>
          <w:lang w:val="ru-RU"/>
        </w:rPr>
      </w:pPr>
      <w:r w:rsidRPr="006C6328">
        <w:rPr>
          <w:rFonts w:ascii="Times New Roman" w:eastAsia="Times New Roman" w:hAnsi="Times New Roman" w:cs="Times New Roman"/>
          <w:b/>
          <w:bCs/>
          <w:sz w:val="24"/>
          <w:lang w:val="ru-RU"/>
        </w:rPr>
        <w:t>ПРИКАЗЫВАЮ</w:t>
      </w:r>
      <w:r w:rsidRPr="00211AC4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14:paraId="77B5D4A3" w14:textId="77777777" w:rsidR="004F666D" w:rsidRPr="00211AC4" w:rsidRDefault="00063B09">
      <w:pPr>
        <w:spacing w:after="2451" w:line="375" w:lineRule="auto"/>
        <w:ind w:left="6" w:firstLine="590"/>
        <w:rPr>
          <w:lang w:val="ru-RU"/>
        </w:rPr>
      </w:pPr>
      <w:r w:rsidRPr="00211AC4">
        <w:rPr>
          <w:rFonts w:ascii="Times New Roman" w:eastAsia="Times New Roman" w:hAnsi="Times New Roman" w:cs="Times New Roman"/>
          <w:sz w:val="24"/>
          <w:lang w:val="ru-RU"/>
        </w:rPr>
        <w:t>Установить стоимость обучения на 2023 — 2024 учебный год для поступающих в 2023 году в размере 240000 (двести сорок тысяч) рублей.</w:t>
      </w:r>
    </w:p>
    <w:p w14:paraId="15AB680E" w14:textId="77777777" w:rsidR="004F666D" w:rsidRPr="00211AC4" w:rsidRDefault="00063B09">
      <w:pPr>
        <w:tabs>
          <w:tab w:val="center" w:pos="3863"/>
          <w:tab w:val="center" w:pos="6554"/>
        </w:tabs>
        <w:spacing w:after="118" w:line="265" w:lineRule="auto"/>
        <w:rPr>
          <w:lang w:val="ru-RU"/>
        </w:rPr>
      </w:pPr>
      <w:r w:rsidRPr="00211AC4">
        <w:rPr>
          <w:rFonts w:ascii="Times New Roman" w:eastAsia="Times New Roman" w:hAnsi="Times New Roman" w:cs="Times New Roman"/>
          <w:sz w:val="24"/>
          <w:lang w:val="ru-RU"/>
        </w:rPr>
        <w:t>Директор ЧОУ НЭПШ</w:t>
      </w:r>
      <w:r w:rsidRPr="00211AC4"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noProof/>
        </w:rPr>
        <w:drawing>
          <wp:inline distT="0" distB="0" distL="0" distR="0" wp14:anchorId="6BC397DB" wp14:editId="49A5A44B">
            <wp:extent cx="1133569" cy="1196354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569" cy="11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AC4">
        <w:rPr>
          <w:rFonts w:ascii="Times New Roman" w:eastAsia="Times New Roman" w:hAnsi="Times New Roman" w:cs="Times New Roman"/>
          <w:sz w:val="24"/>
          <w:lang w:val="ru-RU"/>
        </w:rPr>
        <w:tab/>
        <w:t>У.В. Метелева</w:t>
      </w:r>
    </w:p>
    <w:sectPr w:rsidR="004F666D" w:rsidRPr="00211AC4">
      <w:pgSz w:w="12240" w:h="15840"/>
      <w:pgMar w:top="1440" w:right="1821" w:bottom="1440" w:left="2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6D"/>
    <w:rsid w:val="00063B09"/>
    <w:rsid w:val="00211AC4"/>
    <w:rsid w:val="004F666D"/>
    <w:rsid w:val="006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2B14"/>
  <w15:docId w15:val="{093AD351-FC81-4AEE-982B-A08F546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g/2ozUyjDrNh7617mJOWOk1efyuXkO2VYYrllf/+sN0=</DigestValue>
    </Reference>
    <Reference Type="http://www.w3.org/2000/09/xmldsig#Object" URI="#idOfficeObject">
      <DigestMethod Algorithm="urn:ietf:params:xml:ns:cpxmlsec:algorithms:gostr34112012-256"/>
      <DigestValue>fIzefdAZPMmtkOTe5jBdKjSwjPN+qHAu6jt9L4F+DLQ=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tQDlycgJAczyJ44/oLmEuZZqg00bxMHzWJ9C1/YQph4=</DigestValue>
    </Reference>
  </SignedInfo>
  <SignatureValue>MOOB+0S+UGSPXpBjsSDHvoIzo1Kilqdipznawz3sEOSSrVA/xXJZMTlTbjeVqseu
YjwyCgfVx9hsLKCkhoT7yw==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S1ixb75EsMyzG0QbZfMl1/hMEhE=</DigestValue>
      </Reference>
      <Reference URI="/word/document.xml?ContentType=application/vnd.openxmlformats-officedocument.wordprocessingml.document.main+xml">
        <DigestMethod Algorithm="http://www.w3.org/2000/09/xmldsig#sha1"/>
        <DigestValue>PEI8XchMEhOJ79IwOrfzF6dS2A0=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jpg?ContentType=image/jpeg">
        <DigestMethod Algorithm="http://www.w3.org/2000/09/xmldsig#sha1"/>
        <DigestValue>cvQqFBTK0hqgd448tuFeP4c79d8=</DigestValue>
      </Reference>
      <Reference URI="/word/settings.xml?ContentType=application/vnd.openxmlformats-officedocument.wordprocessingml.settings+xml">
        <DigestMethod Algorithm="http://www.w3.org/2000/09/xmldsig#sha1"/>
        <DigestValue>pyropiW/Z/bdzHiNxaiJvtWktg8=</DigestValue>
      </Reference>
      <Reference URI="/word/styles.xml?ContentType=application/vnd.openxmlformats-officedocument.wordprocessingml.styles+xml">
        <DigestMethod Algorithm="http://www.w3.org/2000/09/xmldsig#sha1"/>
        <DigestValue>h6v3nM9KhLl/JEbApmqjUXqmRzE=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2023-03-21T11:50:37Z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2023-03-21T11:50:37Z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 ЧОУ «Начальная школа «Юный гражданин»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 ЧОУ «Начальная школа «Юный гражданин»</dc:title>
  <dc:subject/>
  <dc:creator>word</dc:creator>
  <cp:keywords/>
  <cp:lastModifiedBy>Ульяна Вениаминовна</cp:lastModifiedBy>
  <cp:revision>3</cp:revision>
  <dcterms:created xsi:type="dcterms:W3CDTF">2023-03-21T11:49:00Z</dcterms:created>
  <dcterms:modified xsi:type="dcterms:W3CDTF">2023-03-21T11:50:00Z</dcterms:modified>
</cp:coreProperties>
</file>